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A805" w14:textId="77777777" w:rsidR="004E066E" w:rsidRDefault="004E066E" w:rsidP="000C015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C588DB" w14:textId="77777777" w:rsidR="004E066E" w:rsidRDefault="004E066E" w:rsidP="000C015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200683" w14:textId="77777777" w:rsidR="004E066E" w:rsidRDefault="004E066E" w:rsidP="000C015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A697F8" w14:textId="77777777" w:rsidR="004E066E" w:rsidRDefault="004E066E" w:rsidP="000C015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20F0C5" w14:textId="77777777" w:rsidR="004E066E" w:rsidRPr="004E066E" w:rsidRDefault="004E066E" w:rsidP="004E066E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E066E">
        <w:rPr>
          <w:rFonts w:ascii="Times New Roman" w:hAnsi="Times New Roman" w:cs="Times New Roman"/>
          <w:b/>
          <w:sz w:val="44"/>
          <w:szCs w:val="44"/>
        </w:rPr>
        <w:t>ASSOCIAÇÃO CRESCER E FORMAR</w:t>
      </w:r>
    </w:p>
    <w:p w14:paraId="70C169CA" w14:textId="77777777" w:rsidR="004E066E" w:rsidRDefault="004E066E" w:rsidP="000C015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045B60" w14:textId="22247D33" w:rsidR="00F865BF" w:rsidRDefault="00F865BF" w:rsidP="004E066E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RELATÓRIO DE ACTIVIDADE </w:t>
      </w:r>
    </w:p>
    <w:p w14:paraId="0D32486C" w14:textId="01C08034" w:rsidR="004E066E" w:rsidRPr="004E066E" w:rsidRDefault="007E424D" w:rsidP="004E066E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E CONTAS DE 20</w:t>
      </w:r>
      <w:r w:rsidR="00704BF4">
        <w:rPr>
          <w:rFonts w:ascii="Times New Roman" w:hAnsi="Times New Roman" w:cs="Times New Roman"/>
          <w:b/>
          <w:sz w:val="36"/>
          <w:szCs w:val="36"/>
        </w:rPr>
        <w:t>2</w:t>
      </w:r>
      <w:r w:rsidR="00007C06">
        <w:rPr>
          <w:rFonts w:ascii="Times New Roman" w:hAnsi="Times New Roman" w:cs="Times New Roman"/>
          <w:b/>
          <w:sz w:val="36"/>
          <w:szCs w:val="36"/>
        </w:rPr>
        <w:t>1</w:t>
      </w:r>
    </w:p>
    <w:p w14:paraId="5D1102D7" w14:textId="77777777" w:rsidR="004E066E" w:rsidRDefault="004E066E" w:rsidP="000C015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A6E75E" w14:textId="77777777" w:rsidR="004E066E" w:rsidRDefault="004E066E" w:rsidP="000C015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06E541" w14:textId="77777777" w:rsidR="004E066E" w:rsidRDefault="004E066E" w:rsidP="000C015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95BBDC" w14:textId="77777777" w:rsidR="004E066E" w:rsidRDefault="004E066E" w:rsidP="000C015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54F18B" w14:textId="77777777" w:rsidR="004E066E" w:rsidRDefault="004E066E" w:rsidP="000C015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C31678" w14:textId="77777777" w:rsidR="004E066E" w:rsidRDefault="004E066E" w:rsidP="000C015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41E38B" w14:textId="77777777" w:rsidR="004E066E" w:rsidRDefault="004E066E" w:rsidP="000C015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C32D94" w14:textId="77777777" w:rsidR="004E066E" w:rsidRDefault="004E066E" w:rsidP="000C015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B857B1" w14:textId="77777777" w:rsidR="00F865BF" w:rsidRDefault="00F865BF" w:rsidP="000C015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08DB5F" w14:textId="77777777" w:rsidR="00F865BF" w:rsidRDefault="00F865BF" w:rsidP="000C015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D49C96" w14:textId="77777777" w:rsidR="00F865BF" w:rsidRDefault="00F865BF" w:rsidP="000C015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87EE7F" w14:textId="77777777" w:rsidR="00F865BF" w:rsidRDefault="00F865BF" w:rsidP="000C015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D56D55" w14:textId="77777777" w:rsidR="00F865BF" w:rsidRDefault="00F865BF" w:rsidP="000C015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D01EA3" w14:textId="77777777" w:rsidR="00F865BF" w:rsidRDefault="00F865BF" w:rsidP="000C015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341501" w14:textId="77777777" w:rsidR="00F865BF" w:rsidRDefault="00F865BF" w:rsidP="000C015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168D45" w14:textId="77777777" w:rsidR="00F865BF" w:rsidRDefault="00F865BF" w:rsidP="000C015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367BF7" w14:textId="43889788" w:rsidR="004E066E" w:rsidRPr="00F865BF" w:rsidRDefault="00E74A4E" w:rsidP="004E066E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5BF">
        <w:rPr>
          <w:rFonts w:ascii="Times New Roman" w:hAnsi="Times New Roman" w:cs="Times New Roman"/>
          <w:b/>
          <w:sz w:val="24"/>
          <w:szCs w:val="24"/>
        </w:rPr>
        <w:t xml:space="preserve">LISBOA, </w:t>
      </w:r>
      <w:r w:rsidR="00704BF4">
        <w:rPr>
          <w:rFonts w:ascii="Times New Roman" w:hAnsi="Times New Roman" w:cs="Times New Roman"/>
          <w:b/>
          <w:sz w:val="24"/>
          <w:szCs w:val="24"/>
        </w:rPr>
        <w:t>7</w:t>
      </w:r>
      <w:r w:rsidR="007E424D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007C06">
        <w:rPr>
          <w:rFonts w:ascii="Times New Roman" w:hAnsi="Times New Roman" w:cs="Times New Roman"/>
          <w:b/>
          <w:sz w:val="24"/>
          <w:szCs w:val="24"/>
        </w:rPr>
        <w:t>ABRIL</w:t>
      </w:r>
      <w:r w:rsidR="007E424D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 w:rsidR="00007C06">
        <w:rPr>
          <w:rFonts w:ascii="Times New Roman" w:hAnsi="Times New Roman" w:cs="Times New Roman"/>
          <w:b/>
          <w:sz w:val="24"/>
          <w:szCs w:val="24"/>
        </w:rPr>
        <w:t>2</w:t>
      </w:r>
    </w:p>
    <w:p w14:paraId="083E7BCA" w14:textId="77777777" w:rsidR="009D4270" w:rsidRPr="00257266" w:rsidRDefault="00E74A4E" w:rsidP="009C6A05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336C5F">
        <w:rPr>
          <w:rFonts w:ascii="Times New Roman" w:hAnsi="Times New Roman" w:cs="Times New Roman"/>
          <w:b/>
          <w:sz w:val="24"/>
          <w:szCs w:val="24"/>
        </w:rPr>
        <w:t>Balanço geral da actividade</w:t>
      </w:r>
    </w:p>
    <w:p w14:paraId="69D441E2" w14:textId="38FF666B" w:rsidR="00925488" w:rsidRDefault="007701EC" w:rsidP="0092548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é sabido, </w:t>
      </w:r>
      <w:r w:rsidR="006A4633">
        <w:rPr>
          <w:rFonts w:ascii="Times New Roman" w:hAnsi="Times New Roman" w:cs="Times New Roman"/>
          <w:sz w:val="24"/>
          <w:szCs w:val="24"/>
        </w:rPr>
        <w:t xml:space="preserve">e já constara do relatório anterior, </w:t>
      </w:r>
      <w:r w:rsidR="00704BF4">
        <w:rPr>
          <w:rFonts w:ascii="Times New Roman" w:hAnsi="Times New Roman" w:cs="Times New Roman"/>
          <w:sz w:val="24"/>
          <w:szCs w:val="24"/>
        </w:rPr>
        <w:t>foi finalmente</w:t>
      </w:r>
      <w:r w:rsidR="00F0196A">
        <w:rPr>
          <w:rFonts w:ascii="Times New Roman" w:hAnsi="Times New Roman" w:cs="Times New Roman"/>
          <w:sz w:val="24"/>
          <w:szCs w:val="24"/>
        </w:rPr>
        <w:t>,</w:t>
      </w:r>
      <w:r w:rsidR="00704BF4">
        <w:rPr>
          <w:rFonts w:ascii="Times New Roman" w:hAnsi="Times New Roman" w:cs="Times New Roman"/>
          <w:sz w:val="24"/>
          <w:szCs w:val="24"/>
        </w:rPr>
        <w:t xml:space="preserve"> </w:t>
      </w:r>
      <w:r w:rsidR="00F0196A">
        <w:rPr>
          <w:rFonts w:ascii="Times New Roman" w:hAnsi="Times New Roman" w:cs="Times New Roman"/>
          <w:sz w:val="24"/>
          <w:szCs w:val="24"/>
        </w:rPr>
        <w:t>em Julho de 2020,</w:t>
      </w:r>
      <w:r w:rsidR="00F0196A">
        <w:rPr>
          <w:rFonts w:ascii="Times New Roman" w:hAnsi="Times New Roman" w:cs="Times New Roman"/>
          <w:sz w:val="24"/>
          <w:szCs w:val="24"/>
        </w:rPr>
        <w:t xml:space="preserve"> </w:t>
      </w:r>
      <w:r w:rsidR="00F0196A">
        <w:rPr>
          <w:rFonts w:ascii="Times New Roman" w:hAnsi="Times New Roman" w:cs="Times New Roman"/>
          <w:sz w:val="24"/>
          <w:szCs w:val="24"/>
        </w:rPr>
        <w:t>despachado</w:t>
      </w:r>
      <w:r w:rsidR="00F0196A">
        <w:rPr>
          <w:rFonts w:ascii="Times New Roman" w:hAnsi="Times New Roman" w:cs="Times New Roman"/>
          <w:sz w:val="24"/>
          <w:szCs w:val="24"/>
        </w:rPr>
        <w:t xml:space="preserve"> </w:t>
      </w:r>
      <w:r w:rsidR="00704BF4">
        <w:rPr>
          <w:rFonts w:ascii="Times New Roman" w:hAnsi="Times New Roman" w:cs="Times New Roman"/>
          <w:sz w:val="24"/>
          <w:szCs w:val="24"/>
        </w:rPr>
        <w:t>favoravelmente o</w:t>
      </w:r>
      <w:r w:rsidR="002F355C">
        <w:rPr>
          <w:rFonts w:ascii="Times New Roman" w:hAnsi="Times New Roman" w:cs="Times New Roman"/>
          <w:sz w:val="24"/>
          <w:szCs w:val="24"/>
        </w:rPr>
        <w:t xml:space="preserve"> acordo de cooperação com a Segurança Social, que permitiria o financiamento das famílias das crianças</w:t>
      </w:r>
      <w:r w:rsidR="00EF0068">
        <w:rPr>
          <w:rFonts w:ascii="Times New Roman" w:hAnsi="Times New Roman" w:cs="Times New Roman"/>
          <w:sz w:val="24"/>
          <w:szCs w:val="24"/>
        </w:rPr>
        <w:t>.</w:t>
      </w:r>
      <w:r w:rsidR="00704BF4">
        <w:rPr>
          <w:rFonts w:ascii="Times New Roman" w:hAnsi="Times New Roman" w:cs="Times New Roman"/>
          <w:sz w:val="24"/>
          <w:szCs w:val="24"/>
        </w:rPr>
        <w:t xml:space="preserve"> </w:t>
      </w:r>
      <w:r w:rsidR="00EF00AB">
        <w:rPr>
          <w:rFonts w:ascii="Times New Roman" w:hAnsi="Times New Roman" w:cs="Times New Roman"/>
          <w:sz w:val="24"/>
          <w:szCs w:val="24"/>
        </w:rPr>
        <w:t>Porém, e</w:t>
      </w:r>
      <w:r w:rsidR="00704BF4">
        <w:rPr>
          <w:rFonts w:ascii="Times New Roman" w:hAnsi="Times New Roman" w:cs="Times New Roman"/>
          <w:sz w:val="24"/>
          <w:szCs w:val="24"/>
        </w:rPr>
        <w:t>m consequência do estado de emergência e dos constrangimentos financeiros que o mesmo causou, o Estado suspendeu a execução dos acordos (ou, pelo menos, de alguns) e a Casa do Bebé ficou privada dessa importantíssima ajuda.</w:t>
      </w:r>
      <w:r w:rsidR="00925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Só em Julho de 2021, chegou esse importantíssimo auxílio, o qual permitiu a, já tardia, actualização salarial</w:t>
      </w:r>
      <w:r w:rsidR="00925488">
        <w:rPr>
          <w:rFonts w:ascii="Times New Roman" w:hAnsi="Times New Roman" w:cs="Times New Roman"/>
          <w:sz w:val="24"/>
          <w:szCs w:val="24"/>
        </w:rPr>
        <w:t>. Esse é o facto mais relevante do ano em análise, além da progressiva normalização da actividade da Casa do Bebé devida ao abrandamento das medidas públicas relativas ao Coronavírus.</w:t>
      </w:r>
    </w:p>
    <w:p w14:paraId="79D73FE7" w14:textId="77777777" w:rsidR="00F241ED" w:rsidRDefault="00257266" w:rsidP="00336C5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36C5F">
        <w:rPr>
          <w:rFonts w:ascii="Times New Roman" w:hAnsi="Times New Roman" w:cs="Times New Roman"/>
          <w:b/>
          <w:sz w:val="24"/>
          <w:szCs w:val="24"/>
        </w:rPr>
        <w:t>Contas (ver anexo</w:t>
      </w:r>
      <w:r w:rsidR="0002711F">
        <w:rPr>
          <w:rFonts w:ascii="Times New Roman" w:hAnsi="Times New Roman" w:cs="Times New Roman"/>
          <w:b/>
          <w:sz w:val="24"/>
          <w:szCs w:val="24"/>
        </w:rPr>
        <w:t xml:space="preserve"> com Balanço e Demonstração de Resultados</w:t>
      </w:r>
      <w:r w:rsidR="00336C5F">
        <w:rPr>
          <w:rFonts w:ascii="Times New Roman" w:hAnsi="Times New Roman" w:cs="Times New Roman"/>
          <w:b/>
          <w:sz w:val="24"/>
          <w:szCs w:val="24"/>
        </w:rPr>
        <w:t>)</w:t>
      </w:r>
    </w:p>
    <w:p w14:paraId="59509D42" w14:textId="77777777" w:rsidR="000F3E01" w:rsidRDefault="000F3E01" w:rsidP="00633B4F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BB749B" w14:textId="67C7067B" w:rsidR="00633B4F" w:rsidRDefault="00633B4F" w:rsidP="00633B4F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Direcção</w:t>
      </w:r>
    </w:p>
    <w:sectPr w:rsidR="00633B4F" w:rsidSect="006E6B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A6261"/>
    <w:multiLevelType w:val="hybridMultilevel"/>
    <w:tmpl w:val="EBA009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D57C8"/>
    <w:multiLevelType w:val="hybridMultilevel"/>
    <w:tmpl w:val="AAC6126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545414">
    <w:abstractNumId w:val="0"/>
  </w:num>
  <w:num w:numId="2" w16cid:durableId="1758556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57"/>
    <w:rsid w:val="00007C06"/>
    <w:rsid w:val="0002711F"/>
    <w:rsid w:val="00077FB8"/>
    <w:rsid w:val="000C0157"/>
    <w:rsid w:val="000D44EE"/>
    <w:rsid w:val="000E7A43"/>
    <w:rsid w:val="000F3E01"/>
    <w:rsid w:val="00130DE8"/>
    <w:rsid w:val="00172198"/>
    <w:rsid w:val="00197585"/>
    <w:rsid w:val="001C4407"/>
    <w:rsid w:val="002005E7"/>
    <w:rsid w:val="00222BD2"/>
    <w:rsid w:val="00241DB3"/>
    <w:rsid w:val="00257266"/>
    <w:rsid w:val="002E6861"/>
    <w:rsid w:val="002F355C"/>
    <w:rsid w:val="00300857"/>
    <w:rsid w:val="00336C5F"/>
    <w:rsid w:val="0038295D"/>
    <w:rsid w:val="004E066E"/>
    <w:rsid w:val="004F4BDB"/>
    <w:rsid w:val="00512C3F"/>
    <w:rsid w:val="00562348"/>
    <w:rsid w:val="005F1D7E"/>
    <w:rsid w:val="0062244F"/>
    <w:rsid w:val="00633B4F"/>
    <w:rsid w:val="006A4633"/>
    <w:rsid w:val="006C0BB6"/>
    <w:rsid w:val="006E6653"/>
    <w:rsid w:val="006E667C"/>
    <w:rsid w:val="006E6BC5"/>
    <w:rsid w:val="00704BF4"/>
    <w:rsid w:val="007701EC"/>
    <w:rsid w:val="00773EDA"/>
    <w:rsid w:val="007E424D"/>
    <w:rsid w:val="00825C30"/>
    <w:rsid w:val="00856299"/>
    <w:rsid w:val="0089218C"/>
    <w:rsid w:val="008B0722"/>
    <w:rsid w:val="008B5D7B"/>
    <w:rsid w:val="008C339A"/>
    <w:rsid w:val="00913193"/>
    <w:rsid w:val="00925488"/>
    <w:rsid w:val="00926EE9"/>
    <w:rsid w:val="00984813"/>
    <w:rsid w:val="00991A40"/>
    <w:rsid w:val="009C39E8"/>
    <w:rsid w:val="009C6A05"/>
    <w:rsid w:val="009D4270"/>
    <w:rsid w:val="00A14174"/>
    <w:rsid w:val="00A14C63"/>
    <w:rsid w:val="00A86FA6"/>
    <w:rsid w:val="00B619F5"/>
    <w:rsid w:val="00B864DA"/>
    <w:rsid w:val="00C141F7"/>
    <w:rsid w:val="00C63C22"/>
    <w:rsid w:val="00C955A8"/>
    <w:rsid w:val="00CB3F87"/>
    <w:rsid w:val="00D02FFC"/>
    <w:rsid w:val="00D0424E"/>
    <w:rsid w:val="00D80C5D"/>
    <w:rsid w:val="00DB40A0"/>
    <w:rsid w:val="00DD48AF"/>
    <w:rsid w:val="00E23B96"/>
    <w:rsid w:val="00E30D37"/>
    <w:rsid w:val="00E31B98"/>
    <w:rsid w:val="00E74A4E"/>
    <w:rsid w:val="00E813BE"/>
    <w:rsid w:val="00EA463F"/>
    <w:rsid w:val="00EB357A"/>
    <w:rsid w:val="00EF0068"/>
    <w:rsid w:val="00EF00AB"/>
    <w:rsid w:val="00F0196A"/>
    <w:rsid w:val="00F241ED"/>
    <w:rsid w:val="00F45976"/>
    <w:rsid w:val="00F865BF"/>
    <w:rsid w:val="00F9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BD78"/>
  <w15:docId w15:val="{C4F25C1E-8ACA-4C12-890F-59AD49E3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C22"/>
  </w:style>
  <w:style w:type="paragraph" w:styleId="Ttulo1">
    <w:name w:val="heading 1"/>
    <w:basedOn w:val="Normal"/>
    <w:link w:val="Ttulo1Carter"/>
    <w:uiPriority w:val="9"/>
    <w:qFormat/>
    <w:rsid w:val="003829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1D7E"/>
    <w:pPr>
      <w:ind w:left="720"/>
      <w:contextualSpacing/>
    </w:pPr>
  </w:style>
  <w:style w:type="character" w:customStyle="1" w:styleId="Ttulo1Carter">
    <w:name w:val="Título 1 Caráter"/>
    <w:basedOn w:val="Tipodeletrapredefinidodopargrafo"/>
    <w:link w:val="Ttulo1"/>
    <w:uiPriority w:val="9"/>
    <w:rsid w:val="003829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TtulodoLivro">
    <w:name w:val="Book Title"/>
    <w:basedOn w:val="Tipodeletrapredefinidodopargrafo"/>
    <w:uiPriority w:val="33"/>
    <w:qFormat/>
    <w:rsid w:val="00B864DA"/>
    <w:rPr>
      <w:b/>
      <w:bCs/>
      <w:i/>
      <w:iCs/>
      <w:spacing w:val="5"/>
    </w:rPr>
  </w:style>
  <w:style w:type="character" w:styleId="RefernciaIntensa">
    <w:name w:val="Intense Reference"/>
    <w:basedOn w:val="Tipodeletrapredefinidodopargrafo"/>
    <w:uiPriority w:val="32"/>
    <w:qFormat/>
    <w:rsid w:val="00B864DA"/>
    <w:rPr>
      <w:b/>
      <w:bCs/>
      <w:smallCaps/>
      <w:color w:val="4F81BD" w:themeColor="accent1"/>
      <w:spacing w:val="5"/>
    </w:rPr>
  </w:style>
  <w:style w:type="character" w:styleId="RefernciaDiscreta">
    <w:name w:val="Subtle Reference"/>
    <w:basedOn w:val="Tipodeletrapredefinidodopargrafo"/>
    <w:uiPriority w:val="31"/>
    <w:qFormat/>
    <w:rsid w:val="00B864DA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150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PJA</cp:lastModifiedBy>
  <cp:revision>4</cp:revision>
  <dcterms:created xsi:type="dcterms:W3CDTF">2022-04-29T14:06:00Z</dcterms:created>
  <dcterms:modified xsi:type="dcterms:W3CDTF">2022-04-29T14:23:00Z</dcterms:modified>
</cp:coreProperties>
</file>